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2" w:rsidRDefault="00C52E68" w:rsidP="003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Отдельные показатели финансово-экономического состояния субъектов</w:t>
      </w:r>
      <w:r w:rsidR="0031783D" w:rsidRPr="0031783D"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 за </w:t>
      </w:r>
      <w:r w:rsidR="0031783D" w:rsidRPr="0031783D">
        <w:rPr>
          <w:rFonts w:ascii="Times New Roman" w:hAnsi="Times New Roman" w:cs="Times New Roman"/>
          <w:b/>
          <w:sz w:val="28"/>
          <w:szCs w:val="28"/>
        </w:rPr>
        <w:br/>
        <w:t>2019-2021 гг. в Пермском муниципальном районе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67"/>
        <w:gridCol w:w="1355"/>
        <w:gridCol w:w="1196"/>
        <w:gridCol w:w="1376"/>
        <w:gridCol w:w="1196"/>
        <w:gridCol w:w="1355"/>
      </w:tblGrid>
      <w:tr w:rsidR="00DB0D9D" w:rsidTr="00DB0D9D">
        <w:tc>
          <w:tcPr>
            <w:tcW w:w="1580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71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6 месяцев 2019 года</w:t>
            </w:r>
          </w:p>
        </w:tc>
        <w:tc>
          <w:tcPr>
            <w:tcW w:w="563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82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6 месяцев 2020 года</w:t>
            </w:r>
          </w:p>
        </w:tc>
        <w:tc>
          <w:tcPr>
            <w:tcW w:w="533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71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6 месяцев 2021 года</w:t>
            </w:r>
          </w:p>
        </w:tc>
      </w:tr>
      <w:tr w:rsidR="00DB0D9D" w:rsidTr="00DB0D9D">
        <w:tc>
          <w:tcPr>
            <w:tcW w:w="1580" w:type="pct"/>
          </w:tcPr>
          <w:p w:rsidR="00DB0D9D" w:rsidRDefault="00DB0D9D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в целом по средним предприятиям, чел.</w:t>
            </w:r>
          </w:p>
        </w:tc>
        <w:tc>
          <w:tcPr>
            <w:tcW w:w="771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563" w:type="pct"/>
          </w:tcPr>
          <w:p w:rsidR="00DB0D9D" w:rsidRDefault="00F03E6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782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533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771" w:type="pct"/>
          </w:tcPr>
          <w:p w:rsidR="00DB0D9D" w:rsidRDefault="00DB0D9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DB0D9D" w:rsidTr="00DB0D9D">
        <w:tc>
          <w:tcPr>
            <w:tcW w:w="1580" w:type="pct"/>
          </w:tcPr>
          <w:p w:rsidR="00DB0D9D" w:rsidRDefault="00DB0D9D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в средних предприятиях, чел.</w:t>
            </w:r>
          </w:p>
        </w:tc>
        <w:tc>
          <w:tcPr>
            <w:tcW w:w="771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27 193,8</w:t>
            </w:r>
          </w:p>
        </w:tc>
        <w:tc>
          <w:tcPr>
            <w:tcW w:w="563" w:type="pct"/>
          </w:tcPr>
          <w:p w:rsidR="00DB0D9D" w:rsidRDefault="00F03E6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30 154,2</w:t>
            </w:r>
          </w:p>
        </w:tc>
        <w:tc>
          <w:tcPr>
            <w:tcW w:w="782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33 985,6</w:t>
            </w:r>
          </w:p>
        </w:tc>
        <w:tc>
          <w:tcPr>
            <w:tcW w:w="533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35 708,0</w:t>
            </w:r>
          </w:p>
        </w:tc>
        <w:tc>
          <w:tcPr>
            <w:tcW w:w="771" w:type="pct"/>
          </w:tcPr>
          <w:p w:rsidR="00DB0D9D" w:rsidRDefault="009B0823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37 325,8</w:t>
            </w:r>
          </w:p>
        </w:tc>
      </w:tr>
      <w:tr w:rsidR="00DB0D9D" w:rsidTr="00DB0D9D">
        <w:tc>
          <w:tcPr>
            <w:tcW w:w="1580" w:type="pct"/>
          </w:tcPr>
          <w:p w:rsidR="00DB0D9D" w:rsidRDefault="009B0823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средних предприятий, тыс. руб.</w:t>
            </w:r>
          </w:p>
        </w:tc>
        <w:tc>
          <w:tcPr>
            <w:tcW w:w="771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8 977,0</w:t>
            </w:r>
          </w:p>
        </w:tc>
        <w:tc>
          <w:tcPr>
            <w:tcW w:w="563" w:type="pct"/>
          </w:tcPr>
          <w:p w:rsidR="00DB0D9D" w:rsidRDefault="00F03E6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33 377,0</w:t>
            </w:r>
          </w:p>
        </w:tc>
        <w:tc>
          <w:tcPr>
            <w:tcW w:w="782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28 568,0</w:t>
            </w:r>
          </w:p>
        </w:tc>
        <w:tc>
          <w:tcPr>
            <w:tcW w:w="533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56 196,0</w:t>
            </w:r>
          </w:p>
        </w:tc>
        <w:tc>
          <w:tcPr>
            <w:tcW w:w="771" w:type="pct"/>
          </w:tcPr>
          <w:p w:rsidR="00DB0D9D" w:rsidRDefault="009B0823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29 118,0</w:t>
            </w:r>
          </w:p>
        </w:tc>
      </w:tr>
      <w:tr w:rsidR="00DB0D9D" w:rsidTr="00DB0D9D">
        <w:tc>
          <w:tcPr>
            <w:tcW w:w="1580" w:type="pct"/>
          </w:tcPr>
          <w:p w:rsidR="00DB0D9D" w:rsidRDefault="009B0823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Сальдированный финансовый результат в средних предприятиях, тыс. руб.</w:t>
            </w:r>
          </w:p>
        </w:tc>
        <w:tc>
          <w:tcPr>
            <w:tcW w:w="771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5 086</w:t>
            </w:r>
          </w:p>
        </w:tc>
        <w:tc>
          <w:tcPr>
            <w:tcW w:w="563" w:type="pct"/>
          </w:tcPr>
          <w:p w:rsidR="00DB0D9D" w:rsidRDefault="00F03E6D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12 651,0</w:t>
            </w:r>
            <w:bookmarkStart w:id="0" w:name="_GoBack"/>
            <w:bookmarkEnd w:id="0"/>
          </w:p>
        </w:tc>
        <w:tc>
          <w:tcPr>
            <w:tcW w:w="782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14 983,0</w:t>
            </w:r>
          </w:p>
        </w:tc>
        <w:tc>
          <w:tcPr>
            <w:tcW w:w="533" w:type="pct"/>
          </w:tcPr>
          <w:p w:rsidR="00DB0D9D" w:rsidRDefault="00C14E61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38 702,0</w:t>
            </w:r>
          </w:p>
        </w:tc>
        <w:tc>
          <w:tcPr>
            <w:tcW w:w="771" w:type="pct"/>
          </w:tcPr>
          <w:p w:rsidR="00DB0D9D" w:rsidRDefault="009B0823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163 388,0</w:t>
            </w:r>
          </w:p>
        </w:tc>
      </w:tr>
    </w:tbl>
    <w:p w:rsidR="0031783D" w:rsidRPr="0031783D" w:rsidRDefault="0031783D" w:rsidP="003178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783D" w:rsidRPr="0031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3D"/>
    <w:rsid w:val="0003159B"/>
    <w:rsid w:val="001D59FE"/>
    <w:rsid w:val="0031783D"/>
    <w:rsid w:val="0043191A"/>
    <w:rsid w:val="004E750F"/>
    <w:rsid w:val="005E4886"/>
    <w:rsid w:val="006274F2"/>
    <w:rsid w:val="009B0823"/>
    <w:rsid w:val="009B6F9C"/>
    <w:rsid w:val="00B4498C"/>
    <w:rsid w:val="00BE37A2"/>
    <w:rsid w:val="00C14E61"/>
    <w:rsid w:val="00C52E68"/>
    <w:rsid w:val="00DB0D9D"/>
    <w:rsid w:val="00DC193E"/>
    <w:rsid w:val="00DF291B"/>
    <w:rsid w:val="00F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9D05"/>
  <w15:chartTrackingRefBased/>
  <w15:docId w15:val="{0418D550-063B-4929-90A4-C5150BB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2022-02-07T11:25:00Z</dcterms:created>
  <dcterms:modified xsi:type="dcterms:W3CDTF">2022-02-08T04:23:00Z</dcterms:modified>
</cp:coreProperties>
</file>